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694D" w:rsidRPr="00C9694D" w:rsidRDefault="00C9694D" w:rsidP="00C9694D">
      <w:pPr>
        <w:shd w:val="clear" w:color="auto" w:fill="FFFFFF"/>
        <w:spacing w:after="0" w:line="240" w:lineRule="auto"/>
        <w:jc w:val="center"/>
        <w:rPr>
          <w:rFonts w:ascii="Times New Roman" w:eastAsia="Times New Roman" w:hAnsi="Times New Roman" w:cs="Times New Roman"/>
          <w:sz w:val="24"/>
          <w:szCs w:val="24"/>
        </w:rPr>
      </w:pPr>
      <w:r w:rsidRPr="00C9694D">
        <w:rPr>
          <w:rFonts w:ascii="Times New Roman" w:eastAsia="Times New Roman" w:hAnsi="Times New Roman" w:cs="Times New Roman"/>
          <w:b/>
          <w:bCs/>
          <w:color w:val="000000"/>
          <w:sz w:val="26"/>
          <w:szCs w:val="26"/>
        </w:rPr>
        <w:t>TUYENSINH247 - NHẬN XÉT</w:t>
      </w:r>
    </w:p>
    <w:p w:rsidR="00C9694D" w:rsidRPr="00C9694D" w:rsidRDefault="00C9694D" w:rsidP="00C9694D">
      <w:pPr>
        <w:shd w:val="clear" w:color="auto" w:fill="FFFFFF"/>
        <w:spacing w:after="0" w:line="240" w:lineRule="auto"/>
        <w:jc w:val="center"/>
        <w:rPr>
          <w:rFonts w:ascii="Times New Roman" w:eastAsia="Times New Roman" w:hAnsi="Times New Roman" w:cs="Times New Roman"/>
          <w:sz w:val="24"/>
          <w:szCs w:val="24"/>
        </w:rPr>
      </w:pPr>
      <w:r w:rsidRPr="00C9694D">
        <w:rPr>
          <w:rFonts w:ascii="Times New Roman" w:eastAsia="Times New Roman" w:hAnsi="Times New Roman" w:cs="Times New Roman"/>
          <w:b/>
          <w:bCs/>
          <w:color w:val="0000FF"/>
          <w:sz w:val="26"/>
          <w:szCs w:val="26"/>
        </w:rPr>
        <w:t>ĐỀ MINH HỌA KÌ THI TUYỂN SINH VÀO 10 THEO CHƯƠNG TRÌNH GDPT MỚI 2018 - SỞ GD&amp;ĐT HÀ NỘI</w:t>
      </w:r>
    </w:p>
    <w:p w:rsidR="00C9694D" w:rsidRPr="00C9694D" w:rsidRDefault="00C9694D" w:rsidP="00C9694D">
      <w:pPr>
        <w:shd w:val="clear" w:color="auto" w:fill="FFFFFF"/>
        <w:spacing w:after="0" w:line="240" w:lineRule="auto"/>
        <w:jc w:val="center"/>
        <w:rPr>
          <w:rFonts w:ascii="Times New Roman" w:eastAsia="Times New Roman" w:hAnsi="Times New Roman" w:cs="Times New Roman"/>
          <w:sz w:val="24"/>
          <w:szCs w:val="24"/>
        </w:rPr>
      </w:pPr>
      <w:r w:rsidRPr="00C9694D">
        <w:rPr>
          <w:rFonts w:ascii="Times New Roman" w:eastAsia="Times New Roman" w:hAnsi="Times New Roman" w:cs="Times New Roman"/>
          <w:b/>
          <w:bCs/>
          <w:color w:val="FF0000"/>
          <w:sz w:val="42"/>
          <w:szCs w:val="42"/>
        </w:rPr>
        <w:t>MÔN LỊCH SỬ VÀ ĐỊA LÍ</w:t>
      </w:r>
    </w:p>
    <w:p w:rsidR="00C9694D" w:rsidRPr="00C9694D" w:rsidRDefault="00C9694D" w:rsidP="00C9694D">
      <w:pPr>
        <w:shd w:val="clear" w:color="auto" w:fill="FFFFFF"/>
        <w:spacing w:after="0" w:line="240" w:lineRule="auto"/>
        <w:jc w:val="center"/>
        <w:rPr>
          <w:rFonts w:ascii="Times New Roman" w:eastAsia="Times New Roman" w:hAnsi="Times New Roman" w:cs="Times New Roman"/>
          <w:sz w:val="24"/>
          <w:szCs w:val="24"/>
        </w:rPr>
      </w:pPr>
      <w:r w:rsidRPr="00C9694D">
        <w:rPr>
          <w:rFonts w:ascii="Times New Roman" w:eastAsia="Times New Roman" w:hAnsi="Times New Roman" w:cs="Times New Roman"/>
          <w:b/>
          <w:bCs/>
          <w:i/>
          <w:iCs/>
          <w:color w:val="000000"/>
          <w:sz w:val="24"/>
          <w:szCs w:val="24"/>
        </w:rPr>
        <w:t>Giáo viên: Tuyensinh247.com</w:t>
      </w:r>
    </w:p>
    <w:p w:rsidR="00C9694D" w:rsidRPr="00C9694D" w:rsidRDefault="00C9694D" w:rsidP="00C9694D">
      <w:pPr>
        <w:shd w:val="clear" w:color="auto" w:fill="FFFFFF"/>
        <w:spacing w:after="120" w:line="240" w:lineRule="auto"/>
        <w:outlineLvl w:val="0"/>
        <w:rPr>
          <w:rFonts w:ascii="Times New Roman" w:eastAsia="Times New Roman" w:hAnsi="Times New Roman" w:cs="Times New Roman"/>
          <w:b/>
          <w:bCs/>
          <w:kern w:val="36"/>
          <w:sz w:val="48"/>
          <w:szCs w:val="48"/>
        </w:rPr>
      </w:pPr>
      <w:r w:rsidRPr="00C9694D">
        <w:rPr>
          <w:rFonts w:ascii="Arial" w:eastAsia="Times New Roman" w:hAnsi="Arial" w:cs="Arial"/>
          <w:b/>
          <w:bCs/>
          <w:color w:val="000066"/>
          <w:kern w:val="36"/>
          <w:sz w:val="28"/>
          <w:szCs w:val="28"/>
        </w:rPr>
        <w:t>A. NHẬN XÉT CHUNG</w:t>
      </w:r>
    </w:p>
    <w:p w:rsidR="00C9694D" w:rsidRPr="00C9694D" w:rsidRDefault="00C9694D" w:rsidP="00C9694D">
      <w:pPr>
        <w:numPr>
          <w:ilvl w:val="0"/>
          <w:numId w:val="1"/>
        </w:numPr>
        <w:shd w:val="clear" w:color="auto" w:fill="FFFFFF"/>
        <w:spacing w:before="360" w:after="0" w:line="240" w:lineRule="auto"/>
        <w:textAlignment w:val="baseline"/>
        <w:outlineLvl w:val="1"/>
        <w:rPr>
          <w:rFonts w:ascii="Times New Roman" w:eastAsia="Times New Roman" w:hAnsi="Times New Roman" w:cs="Times New Roman"/>
          <w:b/>
          <w:bCs/>
          <w:color w:val="000066"/>
          <w:sz w:val="36"/>
          <w:szCs w:val="36"/>
        </w:rPr>
      </w:pPr>
      <w:r w:rsidRPr="00C9694D">
        <w:rPr>
          <w:rFonts w:ascii="Times New Roman" w:eastAsia="Times New Roman" w:hAnsi="Times New Roman" w:cs="Times New Roman"/>
          <w:b/>
          <w:bCs/>
          <w:color w:val="000066"/>
          <w:sz w:val="26"/>
          <w:szCs w:val="26"/>
        </w:rPr>
        <w:t>Cấu trúc chung của đề thi</w:t>
      </w:r>
    </w:p>
    <w:p w:rsidR="00C9694D" w:rsidRPr="00C9694D" w:rsidRDefault="00C9694D" w:rsidP="00C9694D">
      <w:pPr>
        <w:numPr>
          <w:ilvl w:val="0"/>
          <w:numId w:val="2"/>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Gồm 2 phần: Lịch sử và Địa lí </w:t>
      </w:r>
    </w:p>
    <w:p w:rsidR="00C9694D" w:rsidRPr="00C9694D" w:rsidRDefault="00C9694D" w:rsidP="00C9694D">
      <w:pPr>
        <w:numPr>
          <w:ilvl w:val="0"/>
          <w:numId w:val="3"/>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Lịch sử: Gồm 15 câu: 14 câu trắc nghiệm nhiều phương án lựa chọn + 1 câu trắc nghiệm đúng sai.</w:t>
      </w:r>
    </w:p>
    <w:p w:rsidR="00C9694D" w:rsidRPr="00C9694D" w:rsidRDefault="00C9694D" w:rsidP="00C9694D">
      <w:pPr>
        <w:numPr>
          <w:ilvl w:val="0"/>
          <w:numId w:val="3"/>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Địa lí: Gồm 15 câu: 14 câu trắc nghiệm nhiều phương án lựa chọn + 1 câu trắc nghiệm đúng sai.</w:t>
      </w:r>
    </w:p>
    <w:p w:rsidR="00C9694D" w:rsidRPr="00C9694D" w:rsidRDefault="00C9694D" w:rsidP="00C9694D">
      <w:pPr>
        <w:numPr>
          <w:ilvl w:val="0"/>
          <w:numId w:val="3"/>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Chủ đề chung Lịch sử và Địa lí: 4 câu trắc nghiệm nhiều phương án lựa chọn. </w:t>
      </w:r>
    </w:p>
    <w:p w:rsidR="00C9694D" w:rsidRPr="00C9694D" w:rsidRDefault="00C9694D" w:rsidP="00C9694D">
      <w:pPr>
        <w:numPr>
          <w:ilvl w:val="0"/>
          <w:numId w:val="4"/>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Thành phần năng lực: </w:t>
      </w:r>
    </w:p>
    <w:p w:rsidR="00C9694D" w:rsidRPr="00C9694D" w:rsidRDefault="00C9694D" w:rsidP="00C9694D">
      <w:pPr>
        <w:numPr>
          <w:ilvl w:val="0"/>
          <w:numId w:val="5"/>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Tìm hiểu Lịch sử và Địa lí.</w:t>
      </w:r>
    </w:p>
    <w:p w:rsidR="00C9694D" w:rsidRPr="00C9694D" w:rsidRDefault="00C9694D" w:rsidP="00C9694D">
      <w:pPr>
        <w:numPr>
          <w:ilvl w:val="0"/>
          <w:numId w:val="5"/>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Nhận thức và tư duy khoa học.</w:t>
      </w:r>
    </w:p>
    <w:p w:rsidR="00C9694D" w:rsidRPr="00C9694D" w:rsidRDefault="00C9694D" w:rsidP="00C9694D">
      <w:pPr>
        <w:numPr>
          <w:ilvl w:val="0"/>
          <w:numId w:val="5"/>
        </w:numPr>
        <w:shd w:val="clear" w:color="auto" w:fill="FFFFFF"/>
        <w:spacing w:after="0" w:line="240" w:lineRule="auto"/>
        <w:ind w:left="216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Vận dụng kiến thức, kĩ năng đã học.</w:t>
      </w:r>
    </w:p>
    <w:p w:rsidR="00C9694D" w:rsidRPr="00C9694D" w:rsidRDefault="00C9694D" w:rsidP="00C9694D">
      <w:pPr>
        <w:numPr>
          <w:ilvl w:val="0"/>
          <w:numId w:val="6"/>
        </w:numPr>
        <w:shd w:val="clear" w:color="auto" w:fill="FFFFFF"/>
        <w:spacing w:after="0" w:line="240" w:lineRule="auto"/>
        <w:textAlignment w:val="baseline"/>
        <w:outlineLvl w:val="1"/>
        <w:rPr>
          <w:rFonts w:ascii="Times New Roman" w:eastAsia="Times New Roman" w:hAnsi="Times New Roman" w:cs="Times New Roman"/>
          <w:b/>
          <w:bCs/>
          <w:color w:val="000066"/>
          <w:sz w:val="36"/>
          <w:szCs w:val="36"/>
        </w:rPr>
      </w:pPr>
      <w:r w:rsidRPr="00C9694D">
        <w:rPr>
          <w:rFonts w:ascii="Times New Roman" w:eastAsia="Times New Roman" w:hAnsi="Times New Roman" w:cs="Times New Roman"/>
          <w:b/>
          <w:bCs/>
          <w:color w:val="000066"/>
          <w:sz w:val="26"/>
          <w:szCs w:val="26"/>
        </w:rPr>
        <w:t>Ma trận đề (độ phủ kiến thức) (theo kiến thức và độ khó)</w:t>
      </w:r>
    </w:p>
    <w:p w:rsidR="00C9694D" w:rsidRPr="00C9694D" w:rsidRDefault="00C9694D" w:rsidP="00C9694D">
      <w:pPr>
        <w:numPr>
          <w:ilvl w:val="0"/>
          <w:numId w:val="7"/>
        </w:numPr>
        <w:shd w:val="clear" w:color="auto" w:fill="FFFFFF"/>
        <w:spacing w:after="0" w:line="240" w:lineRule="auto"/>
        <w:textAlignment w:val="baseline"/>
        <w:rPr>
          <w:rFonts w:ascii="Times New Roman" w:eastAsia="Times New Roman" w:hAnsi="Times New Roman" w:cs="Times New Roman"/>
          <w:b/>
          <w:bCs/>
          <w:color w:val="000000"/>
          <w:sz w:val="24"/>
          <w:szCs w:val="24"/>
        </w:rPr>
      </w:pPr>
      <w:r w:rsidRPr="00C9694D">
        <w:rPr>
          <w:rFonts w:ascii="Times New Roman" w:eastAsia="Times New Roman" w:hAnsi="Times New Roman" w:cs="Times New Roman"/>
          <w:b/>
          <w:bCs/>
          <w:color w:val="000000"/>
          <w:sz w:val="24"/>
          <w:szCs w:val="24"/>
        </w:rPr>
        <w:t>Ma trận đề</w:t>
      </w:r>
    </w:p>
    <w:p w:rsidR="00C9694D" w:rsidRPr="00C9694D" w:rsidRDefault="00C9694D" w:rsidP="00C9694D">
      <w:pPr>
        <w:numPr>
          <w:ilvl w:val="0"/>
          <w:numId w:val="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Lịch sử: </w:t>
      </w:r>
    </w:p>
    <w:p w:rsidR="00C9694D" w:rsidRPr="00C9694D" w:rsidRDefault="00C9694D" w:rsidP="00C9694D">
      <w:pPr>
        <w:numPr>
          <w:ilvl w:val="0"/>
          <w:numId w:val="9"/>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Chiến tranh thế giới thứ hai </w:t>
      </w:r>
    </w:p>
    <w:p w:rsidR="00C9694D" w:rsidRPr="00C9694D" w:rsidRDefault="00C9694D" w:rsidP="00C9694D">
      <w:pPr>
        <w:numPr>
          <w:ilvl w:val="0"/>
          <w:numId w:val="9"/>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Kháng chiến chống Mỹ</w:t>
      </w:r>
    </w:p>
    <w:p w:rsidR="00C9694D" w:rsidRPr="00C9694D" w:rsidRDefault="00C9694D" w:rsidP="00C9694D">
      <w:pPr>
        <w:numPr>
          <w:ilvl w:val="0"/>
          <w:numId w:val="9"/>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Kháng chiến chống Pháp</w:t>
      </w:r>
    </w:p>
    <w:p w:rsidR="00C9694D" w:rsidRPr="00C9694D" w:rsidRDefault="00C9694D" w:rsidP="00C9694D">
      <w:pPr>
        <w:numPr>
          <w:ilvl w:val="0"/>
          <w:numId w:val="9"/>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Cộng đồng ASEAN</w:t>
      </w:r>
    </w:p>
    <w:p w:rsidR="00C9694D" w:rsidRPr="00C9694D" w:rsidRDefault="00C9694D" w:rsidP="00C9694D">
      <w:pPr>
        <w:numPr>
          <w:ilvl w:val="0"/>
          <w:numId w:val="9"/>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Đường lối đổi mới của Đảng Cộng sản Việt Nam</w:t>
      </w:r>
    </w:p>
    <w:p w:rsidR="00C9694D" w:rsidRPr="00C9694D" w:rsidRDefault="00C9694D" w:rsidP="00C9694D">
      <w:pPr>
        <w:numPr>
          <w:ilvl w:val="0"/>
          <w:numId w:val="10"/>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Địa lí:</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Dân tộc và dân số</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Nông nghiệp</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Công nghiệp</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Dịch vụ</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Trung du và miền núi Bắc Bộ</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Đồng bằng sông Hồng</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Duyên hải Nam Trung Bộ</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Tây Nguyên</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Đông Nam Bộ</w:t>
      </w:r>
    </w:p>
    <w:p w:rsidR="00C9694D" w:rsidRPr="00C9694D" w:rsidRDefault="00C9694D" w:rsidP="00C9694D">
      <w:pPr>
        <w:shd w:val="clear" w:color="auto" w:fill="FFFFFF"/>
        <w:spacing w:after="0" w:line="240" w:lineRule="auto"/>
        <w:ind w:left="720"/>
        <w:rPr>
          <w:rFonts w:ascii="Times New Roman" w:eastAsia="Times New Roman" w:hAnsi="Times New Roman" w:cs="Times New Roman"/>
          <w:sz w:val="24"/>
          <w:szCs w:val="24"/>
        </w:rPr>
      </w:pPr>
      <w:r w:rsidRPr="00C9694D">
        <w:rPr>
          <w:rFonts w:ascii="Times New Roman" w:eastAsia="Times New Roman" w:hAnsi="Times New Roman" w:cs="Times New Roman"/>
          <w:color w:val="000000"/>
          <w:sz w:val="24"/>
          <w:szCs w:val="24"/>
        </w:rPr>
        <w:t>+ Kỹ năng Địa lí: tính toán, nhận xét bảng số liệu, chọn dạng biểu đồ.</w:t>
      </w:r>
    </w:p>
    <w:p w:rsidR="00C9694D" w:rsidRPr="00C9694D" w:rsidRDefault="00C9694D" w:rsidP="00C9694D">
      <w:pPr>
        <w:numPr>
          <w:ilvl w:val="0"/>
          <w:numId w:val="11"/>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Chủ đề chung </w:t>
      </w:r>
    </w:p>
    <w:p w:rsidR="00C9694D" w:rsidRPr="00C9694D" w:rsidRDefault="00C9694D" w:rsidP="00C9694D">
      <w:pPr>
        <w:numPr>
          <w:ilvl w:val="0"/>
          <w:numId w:val="12"/>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Văn minh châu thổ sông Hồng và sông Cửu Long.</w:t>
      </w:r>
    </w:p>
    <w:p w:rsidR="00C9694D" w:rsidRPr="00C9694D" w:rsidRDefault="00C9694D" w:rsidP="00C9694D">
      <w:pPr>
        <w:numPr>
          <w:ilvl w:val="0"/>
          <w:numId w:val="12"/>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Bảo vệ chủ quyền, các quyền và lợi ích hợp pháp của Việt Nam ở Biển Đông.</w:t>
      </w:r>
    </w:p>
    <w:p w:rsidR="00C9694D" w:rsidRPr="00C9694D" w:rsidRDefault="00C9694D" w:rsidP="00C9694D">
      <w:pPr>
        <w:numPr>
          <w:ilvl w:val="0"/>
          <w:numId w:val="12"/>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Đô thị: Lịch sử và hiện tại</w:t>
      </w:r>
    </w:p>
    <w:p w:rsidR="00C9694D" w:rsidRPr="00C9694D" w:rsidRDefault="00C9694D" w:rsidP="00C9694D">
      <w:pPr>
        <w:numPr>
          <w:ilvl w:val="0"/>
          <w:numId w:val="13"/>
        </w:numPr>
        <w:shd w:val="clear" w:color="auto" w:fill="FFFFFF"/>
        <w:spacing w:after="0" w:line="240" w:lineRule="auto"/>
        <w:textAlignment w:val="baseline"/>
        <w:rPr>
          <w:rFonts w:ascii="Times New Roman" w:eastAsia="Times New Roman" w:hAnsi="Times New Roman" w:cs="Times New Roman"/>
          <w:b/>
          <w:bCs/>
          <w:color w:val="000000"/>
          <w:sz w:val="24"/>
          <w:szCs w:val="24"/>
        </w:rPr>
      </w:pPr>
      <w:r w:rsidRPr="00C9694D">
        <w:rPr>
          <w:rFonts w:ascii="Times New Roman" w:eastAsia="Times New Roman" w:hAnsi="Times New Roman" w:cs="Times New Roman"/>
          <w:b/>
          <w:bCs/>
          <w:color w:val="000000"/>
          <w:sz w:val="24"/>
          <w:szCs w:val="24"/>
        </w:rPr>
        <w:t>Cấp độ tư duy và độ khó: </w:t>
      </w:r>
    </w:p>
    <w:p w:rsidR="00C9694D" w:rsidRPr="00C9694D" w:rsidRDefault="00C9694D" w:rsidP="00C9694D">
      <w:pPr>
        <w:numPr>
          <w:ilvl w:val="0"/>
          <w:numId w:val="14"/>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Nhận biết: chiếm 40%</w:t>
      </w:r>
    </w:p>
    <w:p w:rsidR="00C9694D" w:rsidRPr="00C9694D" w:rsidRDefault="00C9694D" w:rsidP="00C9694D">
      <w:pPr>
        <w:numPr>
          <w:ilvl w:val="0"/>
          <w:numId w:val="14"/>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lastRenderedPageBreak/>
        <w:t>Thông hiểu: chiếm 40%</w:t>
      </w:r>
    </w:p>
    <w:p w:rsidR="00C9694D" w:rsidRPr="00C9694D" w:rsidRDefault="00C9694D" w:rsidP="00C9694D">
      <w:pPr>
        <w:numPr>
          <w:ilvl w:val="0"/>
          <w:numId w:val="14"/>
        </w:numPr>
        <w:shd w:val="clear" w:color="auto" w:fill="FFFFFF"/>
        <w:spacing w:after="0" w:line="240" w:lineRule="auto"/>
        <w:ind w:left="1440"/>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Vận dụng: chiếm 20% </w:t>
      </w:r>
    </w:p>
    <w:p w:rsidR="00C9694D" w:rsidRPr="00C9694D" w:rsidRDefault="00C9694D" w:rsidP="00C9694D">
      <w:pPr>
        <w:numPr>
          <w:ilvl w:val="0"/>
          <w:numId w:val="15"/>
        </w:numPr>
        <w:shd w:val="clear" w:color="auto" w:fill="FFFFFF"/>
        <w:spacing w:after="0" w:line="240" w:lineRule="auto"/>
        <w:textAlignment w:val="baseline"/>
        <w:outlineLvl w:val="1"/>
        <w:rPr>
          <w:rFonts w:ascii="Times New Roman" w:eastAsia="Times New Roman" w:hAnsi="Times New Roman" w:cs="Times New Roman"/>
          <w:b/>
          <w:bCs/>
          <w:color w:val="000066"/>
          <w:sz w:val="36"/>
          <w:szCs w:val="36"/>
        </w:rPr>
      </w:pPr>
      <w:r w:rsidRPr="00C9694D">
        <w:rPr>
          <w:rFonts w:ascii="Times New Roman" w:eastAsia="Times New Roman" w:hAnsi="Times New Roman" w:cs="Times New Roman"/>
          <w:b/>
          <w:bCs/>
          <w:color w:val="000066"/>
          <w:sz w:val="26"/>
          <w:szCs w:val="26"/>
        </w:rPr>
        <w:t>Nhận xét về nội dung kiến thức</w:t>
      </w:r>
    </w:p>
    <w:p w:rsidR="00C9694D" w:rsidRPr="00C9694D" w:rsidRDefault="00C9694D" w:rsidP="00C9694D">
      <w:pPr>
        <w:numPr>
          <w:ilvl w:val="0"/>
          <w:numId w:val="16"/>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Lịch sử: Kiến thức nằm ở hai lớp 8, 9 và chủ đề chung.</w:t>
      </w:r>
    </w:p>
    <w:p w:rsidR="00C9694D" w:rsidRPr="00C9694D" w:rsidRDefault="00C9694D" w:rsidP="00C9694D">
      <w:pPr>
        <w:numPr>
          <w:ilvl w:val="0"/>
          <w:numId w:val="16"/>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Phần Địa lí: Kiến thức nằm ở hai lớp 8 và 9 và chủ đề chung.</w:t>
      </w:r>
    </w:p>
    <w:p w:rsidR="00C9694D" w:rsidRPr="00C9694D" w:rsidRDefault="00C9694D" w:rsidP="00C9694D">
      <w:pPr>
        <w:numPr>
          <w:ilvl w:val="0"/>
          <w:numId w:val="17"/>
        </w:numPr>
        <w:shd w:val="clear" w:color="auto" w:fill="FFFFFF"/>
        <w:spacing w:after="0" w:line="240" w:lineRule="auto"/>
        <w:textAlignment w:val="baseline"/>
        <w:outlineLvl w:val="1"/>
        <w:rPr>
          <w:rFonts w:ascii="Times New Roman" w:eastAsia="Times New Roman" w:hAnsi="Times New Roman" w:cs="Times New Roman"/>
          <w:b/>
          <w:bCs/>
          <w:color w:val="000066"/>
          <w:sz w:val="36"/>
          <w:szCs w:val="36"/>
        </w:rPr>
      </w:pPr>
      <w:r w:rsidRPr="00C9694D">
        <w:rPr>
          <w:rFonts w:ascii="Times New Roman" w:eastAsia="Times New Roman" w:hAnsi="Times New Roman" w:cs="Times New Roman"/>
          <w:b/>
          <w:bCs/>
          <w:color w:val="000066"/>
          <w:sz w:val="26"/>
          <w:szCs w:val="26"/>
        </w:rPr>
        <w:t>Nhận xét về độ khó</w:t>
      </w:r>
    </w:p>
    <w:p w:rsidR="00C9694D" w:rsidRPr="00C9694D" w:rsidRDefault="00C9694D" w:rsidP="00C9694D">
      <w:pPr>
        <w:numPr>
          <w:ilvl w:val="0"/>
          <w:numId w:val="1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Đối với phần Lịch sử: Đề vừa sức với học sinh</w:t>
      </w:r>
    </w:p>
    <w:p w:rsidR="00C9694D" w:rsidRPr="00C9694D" w:rsidRDefault="00C9694D" w:rsidP="00C9694D">
      <w:pPr>
        <w:numPr>
          <w:ilvl w:val="0"/>
          <w:numId w:val="1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Đối với phần Địa lí: Đề vừa sức với học sinh, các câu vận dụng chủ yếu tập trung ở phần kỹ năng Địa lí: tính toán, nhận xét bảng số liệu, chọn dạng biểu đồ.</w:t>
      </w:r>
    </w:p>
    <w:p w:rsidR="00C9694D" w:rsidRPr="00C9694D" w:rsidRDefault="00C9694D" w:rsidP="00C9694D">
      <w:pPr>
        <w:shd w:val="clear" w:color="auto" w:fill="FFFFFF"/>
        <w:spacing w:after="0" w:line="240" w:lineRule="auto"/>
        <w:jc w:val="center"/>
        <w:rPr>
          <w:rFonts w:ascii="Times New Roman" w:eastAsia="Times New Roman" w:hAnsi="Times New Roman" w:cs="Times New Roman"/>
          <w:sz w:val="24"/>
          <w:szCs w:val="24"/>
        </w:rPr>
      </w:pPr>
      <w:r w:rsidRPr="00C9694D">
        <w:rPr>
          <w:rFonts w:ascii="Times New Roman" w:eastAsia="Times New Roman" w:hAnsi="Times New Roman" w:cs="Times New Roman"/>
          <w:noProof/>
          <w:color w:val="000000"/>
          <w:sz w:val="24"/>
          <w:szCs w:val="24"/>
          <w:bdr w:val="none" w:sz="0" w:space="0" w:color="auto" w:frame="1"/>
        </w:rPr>
        <w:drawing>
          <wp:inline distT="0" distB="0" distL="0" distR="0">
            <wp:extent cx="5629910" cy="4554855"/>
            <wp:effectExtent l="0" t="0" r="8890" b="0"/>
            <wp:docPr id="1" name="Picture 1" descr="https://lh7-rt.googleusercontent.com/docsz/AD_4nXc0rE2EG8-qXw8sZS-8BPGdgfK8htQ4IiaGvwD4efpuYITQERhRP-Lpu41AyUR8M7mr9JY5kkzF-PbKE4JaKa5jisRMVT-0p4NGwRXX-q1jOriX-1PHgAjvpVqGeSWplbrAkJZUOL_-Qx7mvblMROya5iIKgD5GIMQ04sa-mA?key=hekOQMKdZeEgPONgVIS5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7-rt.googleusercontent.com/docsz/AD_4nXc0rE2EG8-qXw8sZS-8BPGdgfK8htQ4IiaGvwD4efpuYITQERhRP-Lpu41AyUR8M7mr9JY5kkzF-PbKE4JaKa5jisRMVT-0p4NGwRXX-q1jOriX-1PHgAjvpVqGeSWplbrAkJZUOL_-Qx7mvblMROya5iIKgD5GIMQ04sa-mA?key=hekOQMKdZeEgPONgVIS5Ew"/>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29910" cy="4554855"/>
                    </a:xfrm>
                    <a:prstGeom prst="rect">
                      <a:avLst/>
                    </a:prstGeom>
                    <a:noFill/>
                    <a:ln>
                      <a:noFill/>
                    </a:ln>
                  </pic:spPr>
                </pic:pic>
              </a:graphicData>
            </a:graphic>
          </wp:inline>
        </w:drawing>
      </w:r>
    </w:p>
    <w:p w:rsidR="00C9694D" w:rsidRPr="00C9694D" w:rsidRDefault="00C9694D" w:rsidP="00C9694D">
      <w:pPr>
        <w:shd w:val="clear" w:color="auto" w:fill="FFFFFF"/>
        <w:spacing w:after="120" w:line="240" w:lineRule="auto"/>
        <w:outlineLvl w:val="0"/>
        <w:rPr>
          <w:rFonts w:ascii="Times New Roman" w:eastAsia="Times New Roman" w:hAnsi="Times New Roman" w:cs="Times New Roman"/>
          <w:b/>
          <w:bCs/>
          <w:kern w:val="36"/>
          <w:sz w:val="48"/>
          <w:szCs w:val="48"/>
        </w:rPr>
      </w:pPr>
      <w:r w:rsidRPr="00C9694D">
        <w:rPr>
          <w:rFonts w:ascii="Arial" w:eastAsia="Times New Roman" w:hAnsi="Arial" w:cs="Arial"/>
          <w:b/>
          <w:bCs/>
          <w:color w:val="000066"/>
          <w:kern w:val="36"/>
          <w:sz w:val="28"/>
          <w:szCs w:val="28"/>
        </w:rPr>
        <w:t>B. ĐỂ LÀM TỐT ĐỀ THI, HỌC SINH 2K10 CẦN:</w:t>
      </w:r>
    </w:p>
    <w:p w:rsidR="00C9694D" w:rsidRPr="00C9694D" w:rsidRDefault="00C9694D" w:rsidP="00C9694D">
      <w:pPr>
        <w:numPr>
          <w:ilvl w:val="0"/>
          <w:numId w:val="19"/>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HS cần phải nắm vững kiến thức nền tảng của hai lớp 8, 9. Đối với phần Địa lí cần lưu ý kỹ năng Địa lí.</w:t>
      </w:r>
    </w:p>
    <w:p w:rsidR="00C9694D" w:rsidRPr="00C9694D" w:rsidRDefault="00C9694D" w:rsidP="00C9694D">
      <w:pPr>
        <w:numPr>
          <w:ilvl w:val="0"/>
          <w:numId w:val="19"/>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Cần nắm vững kiến thức của chủ đề chung.</w:t>
      </w:r>
    </w:p>
    <w:p w:rsidR="00C9694D" w:rsidRPr="00C9694D" w:rsidRDefault="00C9694D" w:rsidP="00C9694D">
      <w:pPr>
        <w:shd w:val="clear" w:color="auto" w:fill="FFFFFF"/>
        <w:spacing w:before="400" w:after="120" w:line="240" w:lineRule="auto"/>
        <w:outlineLvl w:val="0"/>
        <w:rPr>
          <w:rFonts w:ascii="Times New Roman" w:eastAsia="Times New Roman" w:hAnsi="Times New Roman" w:cs="Times New Roman"/>
          <w:b/>
          <w:bCs/>
          <w:kern w:val="36"/>
          <w:sz w:val="48"/>
          <w:szCs w:val="48"/>
        </w:rPr>
      </w:pPr>
      <w:r w:rsidRPr="00C9694D">
        <w:rPr>
          <w:rFonts w:ascii="Arial" w:eastAsia="Times New Roman" w:hAnsi="Arial" w:cs="Arial"/>
          <w:b/>
          <w:bCs/>
          <w:color w:val="000066"/>
          <w:kern w:val="36"/>
          <w:sz w:val="28"/>
          <w:szCs w:val="28"/>
        </w:rPr>
        <w:t>C. PHƯƠNG PHÁP ÔN TẬP HIỆU QUẢ CHUẨN BỊ CHO KÌ THI VÀO 10 CHÍNH THỨC NĂM HỌC 2025 - 2026</w:t>
      </w:r>
    </w:p>
    <w:p w:rsidR="00C9694D" w:rsidRPr="00C9694D" w:rsidRDefault="00C9694D" w:rsidP="00C9694D">
      <w:pPr>
        <w:numPr>
          <w:ilvl w:val="0"/>
          <w:numId w:val="20"/>
        </w:numPr>
        <w:spacing w:after="0" w:line="240" w:lineRule="auto"/>
        <w:ind w:right="281"/>
        <w:jc w:val="both"/>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 xml:space="preserve">Nội dung thi bao gồm cả chương trình lớp 8, 9, bởi vậy các em cần có kế hoạch ôn tập từ sớm để đạt hiệu quả cao. Nên có một khoảng thời gian nhất định để luyện bài tập và </w:t>
      </w:r>
      <w:r w:rsidRPr="00C9694D">
        <w:rPr>
          <w:rFonts w:ascii="Times New Roman" w:eastAsia="Times New Roman" w:hAnsi="Times New Roman" w:cs="Times New Roman"/>
          <w:color w:val="000000"/>
          <w:sz w:val="24"/>
          <w:szCs w:val="24"/>
        </w:rPr>
        <w:lastRenderedPageBreak/>
        <w:t>luyện các dạng đề khác nhau, từ đó các em sẽ tìm được mối liên hệ, phương pháp làm bài tối ưu và khắc phục được các lỗi mà mình thường gặp.</w:t>
      </w:r>
    </w:p>
    <w:p w:rsidR="00C9694D" w:rsidRPr="00C9694D" w:rsidRDefault="00C9694D" w:rsidP="00C9694D">
      <w:pPr>
        <w:numPr>
          <w:ilvl w:val="0"/>
          <w:numId w:val="20"/>
        </w:numPr>
        <w:spacing w:after="0" w:line="240" w:lineRule="auto"/>
        <w:ind w:right="281"/>
        <w:jc w:val="both"/>
        <w:textAlignment w:val="baseline"/>
        <w:rPr>
          <w:rFonts w:ascii="Times New Roman" w:eastAsia="Times New Roman" w:hAnsi="Times New Roman" w:cs="Times New Roman"/>
          <w:color w:val="000000"/>
          <w:sz w:val="24"/>
          <w:szCs w:val="24"/>
        </w:rPr>
      </w:pPr>
      <w:r w:rsidRPr="00C9694D">
        <w:rPr>
          <w:rFonts w:ascii="Times New Roman" w:eastAsia="Times New Roman" w:hAnsi="Times New Roman" w:cs="Times New Roman"/>
          <w:color w:val="000000"/>
          <w:sz w:val="24"/>
          <w:szCs w:val="24"/>
        </w:rPr>
        <w:t xml:space="preserve">Thường xuyên cập nhật thông tin của kì thi năm 2025 trên trang </w:t>
      </w:r>
      <w:hyperlink r:id="rId6" w:history="1">
        <w:r w:rsidRPr="00C9694D">
          <w:rPr>
            <w:rFonts w:ascii="Times New Roman" w:eastAsia="Times New Roman" w:hAnsi="Times New Roman" w:cs="Times New Roman"/>
            <w:color w:val="0000FF"/>
            <w:sz w:val="24"/>
            <w:szCs w:val="24"/>
            <w:u w:val="single"/>
          </w:rPr>
          <w:t>https://thi.tuyensinh247.com/</w:t>
        </w:r>
      </w:hyperlink>
      <w:r w:rsidRPr="00C9694D">
        <w:rPr>
          <w:rFonts w:ascii="Times New Roman" w:eastAsia="Times New Roman" w:hAnsi="Times New Roman" w:cs="Times New Roman"/>
          <w:color w:val="000000"/>
          <w:sz w:val="24"/>
          <w:szCs w:val="24"/>
        </w:rPr>
        <w:t xml:space="preserve"> để chủ động có lộ trình ôn phù hợp.</w:t>
      </w:r>
    </w:p>
    <w:p w:rsidR="00835DED" w:rsidRDefault="00C9694D">
      <w:bookmarkStart w:id="0" w:name="_GoBack"/>
      <w:bookmarkEnd w:id="0"/>
    </w:p>
    <w:sectPr w:rsidR="00835D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235DE"/>
    <w:multiLevelType w:val="multilevel"/>
    <w:tmpl w:val="AAC4C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6D655C"/>
    <w:multiLevelType w:val="multilevel"/>
    <w:tmpl w:val="79202B7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5D70C01"/>
    <w:multiLevelType w:val="multilevel"/>
    <w:tmpl w:val="5F269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9B5509"/>
    <w:multiLevelType w:val="multilevel"/>
    <w:tmpl w:val="25966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D157B2"/>
    <w:multiLevelType w:val="multilevel"/>
    <w:tmpl w:val="0CBE1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C8160F"/>
    <w:multiLevelType w:val="multilevel"/>
    <w:tmpl w:val="F006B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1FD0091"/>
    <w:multiLevelType w:val="multilevel"/>
    <w:tmpl w:val="DB862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5F244E4"/>
    <w:multiLevelType w:val="multilevel"/>
    <w:tmpl w:val="5FC8F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CA684E"/>
    <w:multiLevelType w:val="multilevel"/>
    <w:tmpl w:val="6D223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AF5769B"/>
    <w:multiLevelType w:val="multilevel"/>
    <w:tmpl w:val="E41A3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D51B67"/>
    <w:multiLevelType w:val="multilevel"/>
    <w:tmpl w:val="E51636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F9C0862"/>
    <w:multiLevelType w:val="multilevel"/>
    <w:tmpl w:val="A91E5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23524C9"/>
    <w:multiLevelType w:val="multilevel"/>
    <w:tmpl w:val="F6802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FC330C4"/>
    <w:multiLevelType w:val="multilevel"/>
    <w:tmpl w:val="0FEC3E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D9D7279"/>
    <w:multiLevelType w:val="multilevel"/>
    <w:tmpl w:val="A14ED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FB53B25"/>
    <w:multiLevelType w:val="multilevel"/>
    <w:tmpl w:val="8C4A9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FD2149D"/>
    <w:multiLevelType w:val="multilevel"/>
    <w:tmpl w:val="EDD82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5DD7904"/>
    <w:multiLevelType w:val="multilevel"/>
    <w:tmpl w:val="BC4AE9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6F44807"/>
    <w:multiLevelType w:val="multilevel"/>
    <w:tmpl w:val="D8B8AB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F7F06EC"/>
    <w:multiLevelType w:val="multilevel"/>
    <w:tmpl w:val="794256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7"/>
  </w:num>
  <w:num w:numId="3">
    <w:abstractNumId w:val="8"/>
  </w:num>
  <w:num w:numId="4">
    <w:abstractNumId w:val="11"/>
  </w:num>
  <w:num w:numId="5">
    <w:abstractNumId w:val="9"/>
  </w:num>
  <w:num w:numId="6">
    <w:abstractNumId w:val="10"/>
    <w:lvlOverride w:ilvl="0">
      <w:lvl w:ilvl="0">
        <w:numFmt w:val="decimal"/>
        <w:lvlText w:val="%1."/>
        <w:lvlJc w:val="left"/>
      </w:lvl>
    </w:lvlOverride>
  </w:num>
  <w:num w:numId="7">
    <w:abstractNumId w:val="5"/>
  </w:num>
  <w:num w:numId="8">
    <w:abstractNumId w:val="14"/>
  </w:num>
  <w:num w:numId="9">
    <w:abstractNumId w:val="12"/>
  </w:num>
  <w:num w:numId="10">
    <w:abstractNumId w:val="15"/>
  </w:num>
  <w:num w:numId="11">
    <w:abstractNumId w:val="4"/>
  </w:num>
  <w:num w:numId="12">
    <w:abstractNumId w:val="3"/>
  </w:num>
  <w:num w:numId="13">
    <w:abstractNumId w:val="16"/>
  </w:num>
  <w:num w:numId="14">
    <w:abstractNumId w:val="0"/>
  </w:num>
  <w:num w:numId="15">
    <w:abstractNumId w:val="19"/>
    <w:lvlOverride w:ilvl="0">
      <w:lvl w:ilvl="0">
        <w:numFmt w:val="decimal"/>
        <w:lvlText w:val="%1."/>
        <w:lvlJc w:val="left"/>
      </w:lvl>
    </w:lvlOverride>
  </w:num>
  <w:num w:numId="16">
    <w:abstractNumId w:val="6"/>
  </w:num>
  <w:num w:numId="17">
    <w:abstractNumId w:val="1"/>
    <w:lvlOverride w:ilvl="0">
      <w:lvl w:ilvl="0">
        <w:numFmt w:val="decimal"/>
        <w:lvlText w:val="%1."/>
        <w:lvlJc w:val="left"/>
      </w:lvl>
    </w:lvlOverride>
  </w:num>
  <w:num w:numId="18">
    <w:abstractNumId w:val="2"/>
  </w:num>
  <w:num w:numId="19">
    <w:abstractNumId w:val="18"/>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94D"/>
    <w:rsid w:val="006F6242"/>
    <w:rsid w:val="00A45B45"/>
    <w:rsid w:val="00C969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863542-455C-4DAA-9100-245F0A47C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9694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C9694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694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C9694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9694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9694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347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hi.tuyensinh247.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370</Words>
  <Characters>2112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Hnm User</dc:creator>
  <cp:keywords/>
  <dc:description/>
  <cp:lastModifiedBy>Hnm User</cp:lastModifiedBy>
  <cp:revision>1</cp:revision>
  <dcterms:created xsi:type="dcterms:W3CDTF">2024-08-29T10:33:00Z</dcterms:created>
  <dcterms:modified xsi:type="dcterms:W3CDTF">2024-08-29T10:33:00Z</dcterms:modified>
</cp:coreProperties>
</file>